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9ECBE9" w14:textId="77777777" w:rsidR="00E70EE2" w:rsidRDefault="00E70EE2" w:rsidP="00E70EE2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1" locked="0" layoutInCell="1" allowOverlap="1" wp14:anchorId="561952EC" wp14:editId="2EC8B11B">
            <wp:simplePos x="0" y="0"/>
            <wp:positionH relativeFrom="column">
              <wp:posOffset>-800100</wp:posOffset>
            </wp:positionH>
            <wp:positionV relativeFrom="paragraph">
              <wp:posOffset>-114300</wp:posOffset>
            </wp:positionV>
            <wp:extent cx="2400300" cy="2171700"/>
            <wp:effectExtent l="0" t="0" r="12700" b="1270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757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" w:hAnsi="Times" w:cs="Times"/>
          <w:noProof/>
        </w:rPr>
        <w:drawing>
          <wp:anchor distT="0" distB="0" distL="114300" distR="114300" simplePos="0" relativeHeight="251659264" behindDoc="1" locked="0" layoutInCell="1" allowOverlap="1" wp14:anchorId="1E86C734" wp14:editId="3394E1B8">
            <wp:simplePos x="0" y="0"/>
            <wp:positionH relativeFrom="column">
              <wp:posOffset>-1143000</wp:posOffset>
            </wp:positionH>
            <wp:positionV relativeFrom="paragraph">
              <wp:posOffset>-914400</wp:posOffset>
            </wp:positionV>
            <wp:extent cx="7759700" cy="2400300"/>
            <wp:effectExtent l="0" t="0" r="1270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" w:hAnsi="Times" w:cs="Times"/>
        </w:rPr>
        <w:t xml:space="preserve"> </w:t>
      </w:r>
    </w:p>
    <w:p w14:paraId="5201A20E" w14:textId="77777777" w:rsidR="00E70EE2" w:rsidRDefault="00E70EE2" w:rsidP="00E70EE2"/>
    <w:p w14:paraId="23B2C8F5" w14:textId="77777777" w:rsidR="00E70EE2" w:rsidRDefault="00E70EE2" w:rsidP="00E70EE2"/>
    <w:p w14:paraId="1CD418A0" w14:textId="77777777" w:rsidR="00E70EE2" w:rsidRDefault="00E70EE2" w:rsidP="00E70EE2"/>
    <w:p w14:paraId="0FC17FC1" w14:textId="77777777" w:rsidR="00E70EE2" w:rsidRDefault="00E70EE2" w:rsidP="00E70EE2"/>
    <w:p w14:paraId="0D4EC97C" w14:textId="77777777" w:rsidR="00E70EE2" w:rsidRDefault="00E70EE2" w:rsidP="00E70EE2"/>
    <w:p w14:paraId="27A8D307" w14:textId="77777777" w:rsidR="00B61711" w:rsidRDefault="00B61711"/>
    <w:p w14:paraId="71A422C9" w14:textId="77777777" w:rsidR="00E70EE2" w:rsidRDefault="00E70EE2"/>
    <w:p w14:paraId="40D77C25" w14:textId="77777777" w:rsidR="00E70EE2" w:rsidRDefault="00E70EE2"/>
    <w:p w14:paraId="12B4819F" w14:textId="77777777" w:rsidR="00B61711" w:rsidRDefault="00B61711"/>
    <w:p w14:paraId="31DD6E94" w14:textId="77777777" w:rsidR="006833E1" w:rsidRDefault="006833E1" w:rsidP="006833E1">
      <w:pPr>
        <w:jc w:val="both"/>
        <w:rPr>
          <w:rFonts w:ascii="Comic Sans MS" w:hAnsi="Comic Sans MS"/>
          <w:sz w:val="20"/>
          <w:szCs w:val="20"/>
        </w:rPr>
      </w:pPr>
      <w:r w:rsidRPr="006833E1">
        <w:rPr>
          <w:rFonts w:ascii="Comic Sans MS" w:hAnsi="Comic Sans MS"/>
          <w:sz w:val="20"/>
          <w:szCs w:val="20"/>
        </w:rPr>
        <w:t xml:space="preserve">Environmental Pest Management will be treating your </w:t>
      </w:r>
      <w:r>
        <w:rPr>
          <w:rFonts w:ascii="Comic Sans MS" w:hAnsi="Comic Sans MS"/>
          <w:sz w:val="20"/>
          <w:szCs w:val="20"/>
        </w:rPr>
        <w:t xml:space="preserve">home </w:t>
      </w:r>
      <w:r w:rsidRPr="006833E1">
        <w:rPr>
          <w:rFonts w:ascii="Comic Sans MS" w:hAnsi="Comic Sans MS"/>
          <w:sz w:val="20"/>
          <w:szCs w:val="20"/>
        </w:rPr>
        <w:t xml:space="preserve">for bed bugs. The </w:t>
      </w:r>
      <w:r w:rsidRPr="006833E1">
        <w:rPr>
          <w:rFonts w:ascii="Comic Sans MS" w:hAnsi="Comic Sans MS"/>
          <w:b/>
          <w:sz w:val="20"/>
          <w:szCs w:val="20"/>
        </w:rPr>
        <w:t>ENTIRE</w:t>
      </w:r>
      <w:r w:rsidRPr="006833E1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>home</w:t>
      </w:r>
      <w:r w:rsidRPr="006833E1">
        <w:rPr>
          <w:rFonts w:ascii="Comic Sans MS" w:hAnsi="Comic Sans MS"/>
          <w:sz w:val="20"/>
          <w:szCs w:val="20"/>
        </w:rPr>
        <w:t xml:space="preserve"> will be treated except for the kitchen. In order to complete a through treatment, </w:t>
      </w:r>
      <w:r>
        <w:rPr>
          <w:rFonts w:ascii="Comic Sans MS" w:hAnsi="Comic Sans MS"/>
          <w:sz w:val="20"/>
          <w:szCs w:val="20"/>
        </w:rPr>
        <w:t>please help us with preparing the following items prior to our arrival.</w:t>
      </w:r>
    </w:p>
    <w:p w14:paraId="16E7F7FD" w14:textId="77777777" w:rsidR="006833E1" w:rsidRDefault="006833E1" w:rsidP="006833E1">
      <w:pPr>
        <w:jc w:val="both"/>
        <w:rPr>
          <w:rFonts w:ascii="Comic Sans MS" w:hAnsi="Comic Sans MS"/>
          <w:sz w:val="20"/>
          <w:szCs w:val="20"/>
        </w:rPr>
      </w:pPr>
    </w:p>
    <w:p w14:paraId="5C215EAE" w14:textId="77777777" w:rsidR="006833E1" w:rsidRPr="006833E1" w:rsidRDefault="006833E1" w:rsidP="006833E1">
      <w:pPr>
        <w:jc w:val="both"/>
        <w:rPr>
          <w:rFonts w:ascii="Comic Sans MS" w:hAnsi="Comic Sans MS"/>
          <w:b/>
          <w:sz w:val="20"/>
          <w:szCs w:val="20"/>
        </w:rPr>
      </w:pPr>
      <w:r w:rsidRPr="006833E1">
        <w:rPr>
          <w:rFonts w:ascii="Comic Sans MS" w:hAnsi="Comic Sans MS"/>
          <w:b/>
          <w:sz w:val="20"/>
          <w:szCs w:val="20"/>
        </w:rPr>
        <w:t>Prior to treatment please do the following:</w:t>
      </w:r>
    </w:p>
    <w:p w14:paraId="073A14C7" w14:textId="77777777" w:rsidR="006833E1" w:rsidRPr="00430BA5" w:rsidRDefault="006833E1" w:rsidP="006833E1">
      <w:pPr>
        <w:numPr>
          <w:ilvl w:val="0"/>
          <w:numId w:val="3"/>
        </w:numPr>
        <w:jc w:val="both"/>
        <w:rPr>
          <w:sz w:val="20"/>
          <w:szCs w:val="20"/>
        </w:rPr>
      </w:pPr>
      <w:r w:rsidRPr="00430BA5">
        <w:rPr>
          <w:sz w:val="20"/>
          <w:szCs w:val="20"/>
        </w:rPr>
        <w:t>Move all items</w:t>
      </w:r>
      <w:r>
        <w:rPr>
          <w:sz w:val="20"/>
          <w:szCs w:val="20"/>
        </w:rPr>
        <w:t xml:space="preserve"> in all rooms of the home</w:t>
      </w:r>
      <w:r w:rsidRPr="00430BA5">
        <w:rPr>
          <w:sz w:val="20"/>
          <w:szCs w:val="20"/>
        </w:rPr>
        <w:t xml:space="preserve"> (including the 1</w:t>
      </w:r>
      <w:r w:rsidRPr="00430BA5">
        <w:rPr>
          <w:sz w:val="20"/>
          <w:szCs w:val="20"/>
          <w:vertAlign w:val="superscript"/>
        </w:rPr>
        <w:t>st</w:t>
      </w:r>
      <w:r w:rsidRPr="00430BA5">
        <w:rPr>
          <w:sz w:val="20"/>
          <w:szCs w:val="20"/>
        </w:rPr>
        <w:t xml:space="preserve"> &amp; 2</w:t>
      </w:r>
      <w:r w:rsidRPr="00430BA5">
        <w:rPr>
          <w:sz w:val="20"/>
          <w:szCs w:val="20"/>
          <w:vertAlign w:val="superscript"/>
        </w:rPr>
        <w:t>nd</w:t>
      </w:r>
      <w:r w:rsidRPr="00430BA5">
        <w:rPr>
          <w:sz w:val="20"/>
          <w:szCs w:val="20"/>
        </w:rPr>
        <w:t xml:space="preserve"> floor, the entire basement, steps/stairs and hallways) away from all walls at least 18 to 24 inches</w:t>
      </w:r>
      <w:r>
        <w:rPr>
          <w:sz w:val="20"/>
          <w:szCs w:val="20"/>
        </w:rPr>
        <w:t>.</w:t>
      </w:r>
    </w:p>
    <w:p w14:paraId="5A3BC86B" w14:textId="77777777" w:rsidR="006833E1" w:rsidRPr="00430BA5" w:rsidRDefault="006833E1" w:rsidP="006833E1">
      <w:pPr>
        <w:numPr>
          <w:ilvl w:val="0"/>
          <w:numId w:val="3"/>
        </w:numPr>
        <w:jc w:val="both"/>
        <w:rPr>
          <w:sz w:val="20"/>
          <w:szCs w:val="20"/>
        </w:rPr>
      </w:pPr>
      <w:r w:rsidRPr="00430BA5">
        <w:rPr>
          <w:sz w:val="20"/>
          <w:szCs w:val="20"/>
        </w:rPr>
        <w:t>Remove all bed coverings from mattresses &amp; box springs, and put in the dryer on high heat for 45-60 minutes &amp; then place items into a covered container, or sealed plastic bags.</w:t>
      </w:r>
    </w:p>
    <w:p w14:paraId="42849E91" w14:textId="77777777" w:rsidR="007232B5" w:rsidRPr="00430BA5" w:rsidRDefault="007232B5" w:rsidP="007232B5">
      <w:pPr>
        <w:numPr>
          <w:ilvl w:val="0"/>
          <w:numId w:val="3"/>
        </w:numPr>
        <w:jc w:val="both"/>
        <w:rPr>
          <w:sz w:val="20"/>
          <w:szCs w:val="20"/>
        </w:rPr>
      </w:pPr>
      <w:r w:rsidRPr="00430BA5">
        <w:rPr>
          <w:sz w:val="20"/>
          <w:szCs w:val="20"/>
        </w:rPr>
        <w:t xml:space="preserve">Remove all items from dresser drawers and ALL closets. All clothing/linen items must be run through a dry cycle of high heat for 45-60 minutes and placed into a covered container, or sealed plastic bag (no boxes or suitcases). </w:t>
      </w:r>
      <w:r w:rsidRPr="00430BA5">
        <w:rPr>
          <w:b/>
          <w:sz w:val="20"/>
          <w:szCs w:val="20"/>
        </w:rPr>
        <w:t>PLEASE DO NOT PUT CLOTHING BACK</w:t>
      </w:r>
      <w:r w:rsidRPr="00430BA5">
        <w:rPr>
          <w:sz w:val="20"/>
          <w:szCs w:val="20"/>
        </w:rPr>
        <w:t xml:space="preserve"> in drawers or closets until all treatments have been completed and unit is cleared.</w:t>
      </w:r>
    </w:p>
    <w:p w14:paraId="74C3F784" w14:textId="77777777" w:rsidR="007232B5" w:rsidRPr="00430BA5" w:rsidRDefault="007232B5" w:rsidP="007232B5">
      <w:pPr>
        <w:numPr>
          <w:ilvl w:val="0"/>
          <w:numId w:val="3"/>
        </w:numPr>
        <w:jc w:val="both"/>
        <w:rPr>
          <w:sz w:val="20"/>
          <w:szCs w:val="20"/>
        </w:rPr>
      </w:pPr>
      <w:r w:rsidRPr="00430BA5">
        <w:rPr>
          <w:b/>
          <w:sz w:val="20"/>
          <w:szCs w:val="20"/>
        </w:rPr>
        <w:t>DO NOT</w:t>
      </w:r>
      <w:r w:rsidRPr="00430BA5">
        <w:rPr>
          <w:sz w:val="20"/>
          <w:szCs w:val="20"/>
        </w:rPr>
        <w:t xml:space="preserve"> place any items on furniture, as this will need to be treated as well. </w:t>
      </w:r>
    </w:p>
    <w:p w14:paraId="1CFB70CD" w14:textId="77777777" w:rsidR="007232B5" w:rsidRPr="00430BA5" w:rsidRDefault="007232B5" w:rsidP="007232B5">
      <w:pPr>
        <w:numPr>
          <w:ilvl w:val="0"/>
          <w:numId w:val="3"/>
        </w:numPr>
        <w:jc w:val="both"/>
        <w:rPr>
          <w:sz w:val="20"/>
          <w:szCs w:val="20"/>
        </w:rPr>
      </w:pPr>
      <w:r w:rsidRPr="00430BA5">
        <w:rPr>
          <w:sz w:val="20"/>
          <w:szCs w:val="20"/>
        </w:rPr>
        <w:t>Remove all pets from areas to be treated.</w:t>
      </w:r>
    </w:p>
    <w:p w14:paraId="75232709" w14:textId="77777777" w:rsidR="007232B5" w:rsidRDefault="007232B5" w:rsidP="007232B5">
      <w:pPr>
        <w:ind w:left="720"/>
        <w:jc w:val="both"/>
        <w:rPr>
          <w:sz w:val="20"/>
          <w:szCs w:val="20"/>
        </w:rPr>
      </w:pPr>
      <w:r w:rsidRPr="00430BA5">
        <w:rPr>
          <w:sz w:val="20"/>
          <w:szCs w:val="20"/>
        </w:rPr>
        <w:t>(Aquarium aerators should be turned off and aquarium covered with plastic)</w:t>
      </w:r>
    </w:p>
    <w:p w14:paraId="609D77CF" w14:textId="77777777" w:rsidR="007232B5" w:rsidRPr="00430BA5" w:rsidRDefault="007232B5" w:rsidP="007232B5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6.    </w:t>
      </w:r>
      <w:r w:rsidRPr="00430BA5">
        <w:rPr>
          <w:sz w:val="20"/>
          <w:szCs w:val="20"/>
        </w:rPr>
        <w:t>Run a vacuum over all carpeted areas and furniture prior to treatment.</w:t>
      </w:r>
    </w:p>
    <w:p w14:paraId="140A1DA3" w14:textId="77777777" w:rsidR="007232B5" w:rsidRPr="00430BA5" w:rsidRDefault="007232B5" w:rsidP="007232B5">
      <w:pPr>
        <w:ind w:left="720"/>
        <w:jc w:val="both"/>
        <w:rPr>
          <w:sz w:val="20"/>
          <w:szCs w:val="20"/>
        </w:rPr>
      </w:pPr>
      <w:r w:rsidRPr="00430BA5">
        <w:rPr>
          <w:sz w:val="20"/>
          <w:szCs w:val="20"/>
        </w:rPr>
        <w:t>(Utilizing a crevice tool at baseboards &amp; on furniture is strongly recommended)</w:t>
      </w:r>
    </w:p>
    <w:p w14:paraId="631FBD18" w14:textId="77777777" w:rsidR="007232B5" w:rsidRPr="007232B5" w:rsidRDefault="007232B5" w:rsidP="007232B5">
      <w:pPr>
        <w:ind w:firstLine="720"/>
        <w:jc w:val="both"/>
        <w:rPr>
          <w:b/>
          <w:sz w:val="20"/>
          <w:szCs w:val="20"/>
        </w:rPr>
      </w:pPr>
      <w:r w:rsidRPr="007232B5">
        <w:rPr>
          <w:sz w:val="20"/>
          <w:szCs w:val="20"/>
        </w:rPr>
        <w:t xml:space="preserve">(Vacuum bag should be placed in plastic bag and disposed of </w:t>
      </w:r>
      <w:r w:rsidRPr="007232B5">
        <w:rPr>
          <w:b/>
          <w:sz w:val="20"/>
          <w:szCs w:val="20"/>
        </w:rPr>
        <w:t>IMMEDIATELY</w:t>
      </w:r>
    </w:p>
    <w:p w14:paraId="53A63B7A" w14:textId="218D2413" w:rsidR="007232B5" w:rsidRPr="007232B5" w:rsidRDefault="007232B5" w:rsidP="007232B5">
      <w:pPr>
        <w:pStyle w:val="ListParagraph"/>
        <w:numPr>
          <w:ilvl w:val="0"/>
          <w:numId w:val="1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7232B5">
        <w:rPr>
          <w:sz w:val="20"/>
          <w:szCs w:val="20"/>
        </w:rPr>
        <w:t xml:space="preserve">Vacate the </w:t>
      </w:r>
      <w:r w:rsidR="0003607B">
        <w:rPr>
          <w:sz w:val="20"/>
          <w:szCs w:val="20"/>
        </w:rPr>
        <w:t>home</w:t>
      </w:r>
      <w:r w:rsidRPr="007232B5">
        <w:rPr>
          <w:sz w:val="20"/>
          <w:szCs w:val="20"/>
        </w:rPr>
        <w:t xml:space="preserve"> for a minimum of 3 hours after treatment. Federal Law requires that </w:t>
      </w:r>
      <w:r w:rsidRPr="007232B5">
        <w:rPr>
          <w:b/>
          <w:sz w:val="20"/>
          <w:szCs w:val="20"/>
        </w:rPr>
        <w:t>NO</w:t>
      </w:r>
      <w:r w:rsidRPr="007232B5">
        <w:rPr>
          <w:sz w:val="20"/>
          <w:szCs w:val="20"/>
        </w:rPr>
        <w:t xml:space="preserve"> person remain inside a unit while a treatment is being performed, unless you are a licensed pest management professional. </w:t>
      </w:r>
    </w:p>
    <w:p w14:paraId="2B449788" w14:textId="77777777" w:rsidR="007232B5" w:rsidRPr="00430BA5" w:rsidRDefault="007232B5" w:rsidP="007232B5">
      <w:pPr>
        <w:numPr>
          <w:ilvl w:val="0"/>
          <w:numId w:val="11"/>
        </w:numPr>
        <w:jc w:val="both"/>
        <w:rPr>
          <w:sz w:val="20"/>
          <w:szCs w:val="20"/>
        </w:rPr>
      </w:pPr>
      <w:r w:rsidRPr="00430BA5">
        <w:rPr>
          <w:sz w:val="20"/>
          <w:szCs w:val="20"/>
        </w:rPr>
        <w:t>If you are running low on space to store your items, we suggest inside the bathroom shower, or kitchen area.</w:t>
      </w:r>
    </w:p>
    <w:p w14:paraId="0175F894" w14:textId="25A0DE67" w:rsidR="007232B5" w:rsidRPr="00430BA5" w:rsidRDefault="007232B5" w:rsidP="007232B5">
      <w:pPr>
        <w:numPr>
          <w:ilvl w:val="0"/>
          <w:numId w:val="11"/>
        </w:numPr>
        <w:jc w:val="both"/>
        <w:rPr>
          <w:sz w:val="20"/>
          <w:szCs w:val="20"/>
        </w:rPr>
      </w:pPr>
      <w:r w:rsidRPr="00430BA5">
        <w:rPr>
          <w:sz w:val="20"/>
          <w:szCs w:val="20"/>
        </w:rPr>
        <w:t>If you have applied any sor</w:t>
      </w:r>
      <w:r w:rsidR="0003607B">
        <w:rPr>
          <w:sz w:val="20"/>
          <w:szCs w:val="20"/>
        </w:rPr>
        <w:t>t of pesticides inside your home</w:t>
      </w:r>
      <w:r w:rsidRPr="00430BA5">
        <w:rPr>
          <w:sz w:val="20"/>
          <w:szCs w:val="20"/>
        </w:rPr>
        <w:t>- it MUST be cleaned prior to our arrival</w:t>
      </w:r>
    </w:p>
    <w:p w14:paraId="25CDF3C6" w14:textId="77777777" w:rsidR="007232B5" w:rsidRDefault="007232B5" w:rsidP="007232B5">
      <w:pPr>
        <w:jc w:val="both"/>
        <w:rPr>
          <w:sz w:val="20"/>
          <w:szCs w:val="20"/>
        </w:rPr>
      </w:pPr>
    </w:p>
    <w:p w14:paraId="690DBAA3" w14:textId="77777777" w:rsidR="007232B5" w:rsidRDefault="007232B5" w:rsidP="007232B5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After your treatment:</w:t>
      </w:r>
    </w:p>
    <w:p w14:paraId="4EBDDE09" w14:textId="2780EAFD" w:rsidR="007232B5" w:rsidRDefault="007232B5" w:rsidP="007232B5">
      <w:pPr>
        <w:numPr>
          <w:ilvl w:val="0"/>
          <w:numId w:val="14"/>
        </w:numPr>
        <w:jc w:val="both"/>
        <w:rPr>
          <w:sz w:val="20"/>
          <w:szCs w:val="20"/>
        </w:rPr>
      </w:pPr>
      <w:r w:rsidRPr="00430BA5">
        <w:rPr>
          <w:sz w:val="20"/>
          <w:szCs w:val="20"/>
        </w:rPr>
        <w:t>Do not have the carpets cleaned</w:t>
      </w:r>
      <w:r w:rsidR="0003607B">
        <w:rPr>
          <w:sz w:val="20"/>
          <w:szCs w:val="20"/>
        </w:rPr>
        <w:t xml:space="preserve"> for 60 days</w:t>
      </w:r>
      <w:r w:rsidRPr="00430BA5">
        <w:rPr>
          <w:sz w:val="20"/>
          <w:szCs w:val="20"/>
        </w:rPr>
        <w:t>; however you may do regular vacuuming.</w:t>
      </w:r>
    </w:p>
    <w:p w14:paraId="64FBE71E" w14:textId="77777777" w:rsidR="007232B5" w:rsidRPr="00430BA5" w:rsidRDefault="007232B5" w:rsidP="007232B5">
      <w:pPr>
        <w:numPr>
          <w:ilvl w:val="0"/>
          <w:numId w:val="14"/>
        </w:numPr>
        <w:jc w:val="both"/>
        <w:rPr>
          <w:sz w:val="20"/>
          <w:szCs w:val="20"/>
        </w:rPr>
      </w:pPr>
      <w:r w:rsidRPr="00430BA5">
        <w:rPr>
          <w:sz w:val="20"/>
          <w:szCs w:val="20"/>
        </w:rPr>
        <w:t>For 7 to 10 days following the treatment you may notice an increase in pest activity.  If this occurs do not be concerned.  This is a result of the treatment driving the pests out of their nesting areas.  The pests need to come in contact with the treatment to get a lethal dose and be killed.</w:t>
      </w:r>
    </w:p>
    <w:p w14:paraId="2EDE60A9" w14:textId="77777777" w:rsidR="007232B5" w:rsidRDefault="00391BB0" w:rsidP="007232B5">
      <w:pPr>
        <w:numPr>
          <w:ilvl w:val="0"/>
          <w:numId w:val="14"/>
        </w:numPr>
        <w:jc w:val="both"/>
        <w:rPr>
          <w:sz w:val="20"/>
          <w:szCs w:val="20"/>
        </w:rPr>
      </w:pPr>
      <w:r>
        <w:rPr>
          <w:sz w:val="20"/>
          <w:szCs w:val="20"/>
        </w:rPr>
        <w:t>A follow up treatment needs to be completed within 2 weeks after your initial service. Please contact our office to schedule.</w:t>
      </w:r>
    </w:p>
    <w:p w14:paraId="242F096A" w14:textId="49448DED" w:rsidR="00391BB0" w:rsidRPr="00430BA5" w:rsidRDefault="00391BB0" w:rsidP="00391BB0">
      <w:pPr>
        <w:numPr>
          <w:ilvl w:val="0"/>
          <w:numId w:val="14"/>
        </w:numPr>
        <w:jc w:val="both"/>
        <w:rPr>
          <w:sz w:val="20"/>
          <w:szCs w:val="20"/>
        </w:rPr>
      </w:pPr>
      <w:r w:rsidRPr="00430BA5">
        <w:rPr>
          <w:sz w:val="20"/>
          <w:szCs w:val="20"/>
        </w:rPr>
        <w:lastRenderedPageBreak/>
        <w:t>This exact same procedure will be done on the follow up service and you will need to prepare your</w:t>
      </w:r>
      <w:r w:rsidR="0003607B">
        <w:rPr>
          <w:sz w:val="20"/>
          <w:szCs w:val="20"/>
        </w:rPr>
        <w:t xml:space="preserve"> home</w:t>
      </w:r>
      <w:r w:rsidRPr="00430BA5">
        <w:rPr>
          <w:sz w:val="20"/>
          <w:szCs w:val="20"/>
        </w:rPr>
        <w:t xml:space="preserve"> the exact same way.</w:t>
      </w:r>
    </w:p>
    <w:p w14:paraId="3B88EF11" w14:textId="77777777" w:rsidR="005E0141" w:rsidRDefault="005E0141" w:rsidP="005E0141">
      <w:pPr>
        <w:numPr>
          <w:ilvl w:val="0"/>
          <w:numId w:val="14"/>
        </w:numPr>
        <w:jc w:val="both"/>
        <w:rPr>
          <w:sz w:val="20"/>
          <w:szCs w:val="20"/>
        </w:rPr>
      </w:pPr>
      <w:r w:rsidRPr="00430BA5">
        <w:rPr>
          <w:sz w:val="20"/>
          <w:szCs w:val="20"/>
        </w:rPr>
        <w:t xml:space="preserve">Do not apply any pesticides/boric acid in your </w:t>
      </w:r>
      <w:r>
        <w:rPr>
          <w:sz w:val="20"/>
          <w:szCs w:val="20"/>
        </w:rPr>
        <w:t>home</w:t>
      </w:r>
      <w:r w:rsidRPr="00430BA5">
        <w:rPr>
          <w:sz w:val="20"/>
          <w:szCs w:val="20"/>
        </w:rPr>
        <w:t>. This will void our treatment and null the warranty.</w:t>
      </w:r>
    </w:p>
    <w:p w14:paraId="0F482490" w14:textId="77777777" w:rsidR="005E0141" w:rsidRPr="00430BA5" w:rsidRDefault="005E0141" w:rsidP="005E0141">
      <w:pPr>
        <w:numPr>
          <w:ilvl w:val="0"/>
          <w:numId w:val="14"/>
        </w:numPr>
        <w:jc w:val="both"/>
        <w:rPr>
          <w:sz w:val="20"/>
          <w:szCs w:val="20"/>
        </w:rPr>
      </w:pPr>
      <w:r w:rsidRPr="00430BA5">
        <w:rPr>
          <w:sz w:val="20"/>
          <w:szCs w:val="20"/>
        </w:rPr>
        <w:t>Cover mattresses &amp; box springs with plastic/vinyl</w:t>
      </w:r>
      <w:r>
        <w:rPr>
          <w:sz w:val="20"/>
          <w:szCs w:val="20"/>
        </w:rPr>
        <w:t>/cloth</w:t>
      </w:r>
      <w:r w:rsidRPr="00430BA5">
        <w:rPr>
          <w:sz w:val="20"/>
          <w:szCs w:val="20"/>
        </w:rPr>
        <w:t xml:space="preserve"> </w:t>
      </w:r>
      <w:r>
        <w:rPr>
          <w:sz w:val="20"/>
          <w:szCs w:val="20"/>
        </w:rPr>
        <w:t>mattress covers after treatment. Failure to do so will void and null the warranty.</w:t>
      </w:r>
    </w:p>
    <w:p w14:paraId="5DAF636E" w14:textId="77777777" w:rsidR="00391BB0" w:rsidRPr="00430BA5" w:rsidRDefault="00391BB0" w:rsidP="005E0141">
      <w:pPr>
        <w:ind w:left="720"/>
        <w:jc w:val="both"/>
        <w:rPr>
          <w:sz w:val="20"/>
          <w:szCs w:val="20"/>
        </w:rPr>
      </w:pPr>
    </w:p>
    <w:p w14:paraId="2C8658DD" w14:textId="77777777" w:rsidR="007232B5" w:rsidRPr="007232B5" w:rsidRDefault="007232B5" w:rsidP="007232B5">
      <w:pPr>
        <w:ind w:left="360"/>
        <w:rPr>
          <w:b/>
          <w:sz w:val="20"/>
          <w:szCs w:val="20"/>
        </w:rPr>
      </w:pPr>
    </w:p>
    <w:p w14:paraId="390BF153" w14:textId="77777777" w:rsidR="007232B5" w:rsidRPr="007232B5" w:rsidRDefault="007232B5" w:rsidP="007232B5">
      <w:pPr>
        <w:jc w:val="both"/>
        <w:rPr>
          <w:sz w:val="20"/>
          <w:szCs w:val="20"/>
        </w:rPr>
      </w:pPr>
    </w:p>
    <w:p w14:paraId="1A35CB3B" w14:textId="77777777" w:rsidR="007232B5" w:rsidRPr="00430BA5" w:rsidRDefault="007232B5" w:rsidP="007232B5">
      <w:pPr>
        <w:ind w:left="720"/>
        <w:jc w:val="both"/>
        <w:rPr>
          <w:sz w:val="20"/>
          <w:szCs w:val="20"/>
        </w:rPr>
      </w:pPr>
    </w:p>
    <w:p w14:paraId="1CC25440" w14:textId="77777777" w:rsidR="007232B5" w:rsidRPr="007232B5" w:rsidRDefault="007232B5" w:rsidP="007232B5">
      <w:pPr>
        <w:ind w:left="360"/>
        <w:jc w:val="both"/>
        <w:rPr>
          <w:sz w:val="20"/>
          <w:szCs w:val="20"/>
        </w:rPr>
      </w:pPr>
    </w:p>
    <w:p w14:paraId="6626EF78" w14:textId="77777777" w:rsidR="007232B5" w:rsidRPr="00430BA5" w:rsidRDefault="007232B5" w:rsidP="007232B5">
      <w:pPr>
        <w:ind w:left="720"/>
        <w:jc w:val="both"/>
        <w:rPr>
          <w:sz w:val="20"/>
          <w:szCs w:val="20"/>
        </w:rPr>
      </w:pPr>
    </w:p>
    <w:p w14:paraId="7EBDAEB9" w14:textId="77777777" w:rsidR="006833E1" w:rsidRPr="006833E1" w:rsidRDefault="006833E1" w:rsidP="007232B5">
      <w:pPr>
        <w:pStyle w:val="ListParagraph"/>
        <w:jc w:val="both"/>
        <w:rPr>
          <w:rFonts w:ascii="Comic Sans MS" w:hAnsi="Comic Sans MS"/>
          <w:sz w:val="20"/>
          <w:szCs w:val="20"/>
        </w:rPr>
      </w:pPr>
    </w:p>
    <w:p w14:paraId="4DE4F122" w14:textId="77777777" w:rsidR="00386AF0" w:rsidRDefault="00386AF0"/>
    <w:sectPr w:rsidR="00386AF0" w:rsidSect="00386AF0">
      <w:foot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AE216F" w14:textId="77777777" w:rsidR="00391BB0" w:rsidRDefault="00391BB0" w:rsidP="00133930">
      <w:r>
        <w:separator/>
      </w:r>
    </w:p>
  </w:endnote>
  <w:endnote w:type="continuationSeparator" w:id="0">
    <w:p w14:paraId="4B1BCD6B" w14:textId="77777777" w:rsidR="00391BB0" w:rsidRDefault="00391BB0" w:rsidP="00133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HGS明朝E">
    <w:panose1 w:val="00000000000000000000"/>
    <w:charset w:val="80"/>
    <w:family w:val="roman"/>
    <w:notTrueType/>
    <w:pitch w:val="default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AF4C26" w14:textId="77777777" w:rsidR="00391BB0" w:rsidRPr="00C401AF" w:rsidRDefault="00391BB0" w:rsidP="00B61711">
    <w:pPr>
      <w:pStyle w:val="Footer"/>
      <w:tabs>
        <w:tab w:val="clear" w:pos="8640"/>
        <w:tab w:val="left" w:pos="9990"/>
      </w:tabs>
      <w:ind w:left="-810" w:right="-1350"/>
      <w:rPr>
        <w:b/>
        <w:color w:val="008000"/>
        <w:sz w:val="20"/>
        <w:szCs w:val="20"/>
      </w:rPr>
    </w:pPr>
    <w:r w:rsidRPr="00B61711">
      <w:rPr>
        <w:color w:val="008000"/>
        <w:sz w:val="20"/>
        <w:szCs w:val="20"/>
      </w:rPr>
      <w:t xml:space="preserve">653 McCorkle Blvd., Unit G </w:t>
    </w:r>
    <w:r w:rsidRPr="00B61711">
      <w:rPr>
        <w:rFonts w:ascii="Wingdings" w:hAnsi="Wingdings"/>
        <w:color w:val="008000"/>
        <w:sz w:val="20"/>
        <w:szCs w:val="20"/>
      </w:rPr>
      <w:t></w:t>
    </w:r>
    <w:r w:rsidRPr="00B61711">
      <w:rPr>
        <w:color w:val="008000"/>
        <w:sz w:val="20"/>
        <w:szCs w:val="20"/>
      </w:rPr>
      <w:t xml:space="preserve"> Westerville, Ohio 43082 </w:t>
    </w:r>
    <w:r>
      <w:rPr>
        <w:color w:val="008000"/>
        <w:sz w:val="20"/>
        <w:szCs w:val="20"/>
      </w:rPr>
      <w:t xml:space="preserve">  </w:t>
    </w:r>
    <w:r w:rsidRPr="00C401AF">
      <w:rPr>
        <w:b/>
        <w:color w:val="008000"/>
        <w:sz w:val="20"/>
        <w:szCs w:val="20"/>
      </w:rPr>
      <w:t>Office: 614.771.8605   Fax: 614.568.7899   www.epm1.net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A2F919" w14:textId="77777777" w:rsidR="00391BB0" w:rsidRDefault="00391BB0" w:rsidP="00133930">
      <w:r>
        <w:separator/>
      </w:r>
    </w:p>
  </w:footnote>
  <w:footnote w:type="continuationSeparator" w:id="0">
    <w:p w14:paraId="0AEE66CD" w14:textId="77777777" w:rsidR="00391BB0" w:rsidRDefault="00391BB0" w:rsidP="001339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D0C13"/>
    <w:multiLevelType w:val="hybridMultilevel"/>
    <w:tmpl w:val="718CABA6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0592A"/>
    <w:multiLevelType w:val="hybridMultilevel"/>
    <w:tmpl w:val="D5246A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D1127F"/>
    <w:multiLevelType w:val="hybridMultilevel"/>
    <w:tmpl w:val="8A38F9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AA29D3"/>
    <w:multiLevelType w:val="hybridMultilevel"/>
    <w:tmpl w:val="7ADCAA1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4D733C6"/>
    <w:multiLevelType w:val="hybridMultilevel"/>
    <w:tmpl w:val="DCD2E8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3F35BB"/>
    <w:multiLevelType w:val="hybridMultilevel"/>
    <w:tmpl w:val="E702D4E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BAC0559"/>
    <w:multiLevelType w:val="hybridMultilevel"/>
    <w:tmpl w:val="CBDA17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FE2EE6"/>
    <w:multiLevelType w:val="hybridMultilevel"/>
    <w:tmpl w:val="AFF4DB12"/>
    <w:lvl w:ilvl="0" w:tplc="0409000F">
      <w:start w:val="1"/>
      <w:numFmt w:val="decimal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8">
    <w:nsid w:val="4AC4042C"/>
    <w:multiLevelType w:val="hybridMultilevel"/>
    <w:tmpl w:val="871843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E61930"/>
    <w:multiLevelType w:val="hybridMultilevel"/>
    <w:tmpl w:val="8594F5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6D77DE"/>
    <w:multiLevelType w:val="hybridMultilevel"/>
    <w:tmpl w:val="8490EED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D59692B"/>
    <w:multiLevelType w:val="hybridMultilevel"/>
    <w:tmpl w:val="A78635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921669"/>
    <w:multiLevelType w:val="hybridMultilevel"/>
    <w:tmpl w:val="FBC6641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4151829"/>
    <w:multiLevelType w:val="hybridMultilevel"/>
    <w:tmpl w:val="0C1024F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8994BA5"/>
    <w:multiLevelType w:val="hybridMultilevel"/>
    <w:tmpl w:val="7E32BC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11"/>
  </w:num>
  <w:num w:numId="4">
    <w:abstractNumId w:val="1"/>
  </w:num>
  <w:num w:numId="5">
    <w:abstractNumId w:val="10"/>
  </w:num>
  <w:num w:numId="6">
    <w:abstractNumId w:val="8"/>
  </w:num>
  <w:num w:numId="7">
    <w:abstractNumId w:val="5"/>
  </w:num>
  <w:num w:numId="8">
    <w:abstractNumId w:val="12"/>
  </w:num>
  <w:num w:numId="9">
    <w:abstractNumId w:val="13"/>
  </w:num>
  <w:num w:numId="10">
    <w:abstractNumId w:val="6"/>
  </w:num>
  <w:num w:numId="11">
    <w:abstractNumId w:val="0"/>
  </w:num>
  <w:num w:numId="12">
    <w:abstractNumId w:val="4"/>
  </w:num>
  <w:num w:numId="13">
    <w:abstractNumId w:val="3"/>
  </w:num>
  <w:num w:numId="14">
    <w:abstractNumId w:val="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930"/>
    <w:rsid w:val="0003607B"/>
    <w:rsid w:val="00133930"/>
    <w:rsid w:val="001E74AF"/>
    <w:rsid w:val="00386AF0"/>
    <w:rsid w:val="00391BB0"/>
    <w:rsid w:val="003E32EE"/>
    <w:rsid w:val="005E0141"/>
    <w:rsid w:val="006833E1"/>
    <w:rsid w:val="007232B5"/>
    <w:rsid w:val="00B61711"/>
    <w:rsid w:val="00C401AF"/>
    <w:rsid w:val="00CF0004"/>
    <w:rsid w:val="00E06AF6"/>
    <w:rsid w:val="00E70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2A47CD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133930"/>
  </w:style>
  <w:style w:type="character" w:customStyle="1" w:styleId="FootnoteTextChar">
    <w:name w:val="Footnote Text Char"/>
    <w:basedOn w:val="DefaultParagraphFont"/>
    <w:link w:val="FootnoteText"/>
    <w:uiPriority w:val="99"/>
    <w:rsid w:val="00133930"/>
  </w:style>
  <w:style w:type="character" w:styleId="FootnoteReference">
    <w:name w:val="footnote reference"/>
    <w:basedOn w:val="DefaultParagraphFont"/>
    <w:uiPriority w:val="99"/>
    <w:unhideWhenUsed/>
    <w:rsid w:val="00133930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3393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3930"/>
  </w:style>
  <w:style w:type="paragraph" w:styleId="Footer">
    <w:name w:val="footer"/>
    <w:basedOn w:val="Normal"/>
    <w:link w:val="FooterChar"/>
    <w:uiPriority w:val="99"/>
    <w:unhideWhenUsed/>
    <w:rsid w:val="0013393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3930"/>
  </w:style>
  <w:style w:type="paragraph" w:styleId="BalloonText">
    <w:name w:val="Balloon Text"/>
    <w:basedOn w:val="Normal"/>
    <w:link w:val="BalloonTextChar"/>
    <w:uiPriority w:val="99"/>
    <w:semiHidden/>
    <w:unhideWhenUsed/>
    <w:rsid w:val="00B6171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711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617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133930"/>
  </w:style>
  <w:style w:type="character" w:customStyle="1" w:styleId="FootnoteTextChar">
    <w:name w:val="Footnote Text Char"/>
    <w:basedOn w:val="DefaultParagraphFont"/>
    <w:link w:val="FootnoteText"/>
    <w:uiPriority w:val="99"/>
    <w:rsid w:val="00133930"/>
  </w:style>
  <w:style w:type="character" w:styleId="FootnoteReference">
    <w:name w:val="footnote reference"/>
    <w:basedOn w:val="DefaultParagraphFont"/>
    <w:uiPriority w:val="99"/>
    <w:unhideWhenUsed/>
    <w:rsid w:val="00133930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3393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3930"/>
  </w:style>
  <w:style w:type="paragraph" w:styleId="Footer">
    <w:name w:val="footer"/>
    <w:basedOn w:val="Normal"/>
    <w:link w:val="FooterChar"/>
    <w:uiPriority w:val="99"/>
    <w:unhideWhenUsed/>
    <w:rsid w:val="0013393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3930"/>
  </w:style>
  <w:style w:type="paragraph" w:styleId="BalloonText">
    <w:name w:val="Balloon Text"/>
    <w:basedOn w:val="Normal"/>
    <w:link w:val="BalloonTextChar"/>
    <w:uiPriority w:val="99"/>
    <w:semiHidden/>
    <w:unhideWhenUsed/>
    <w:rsid w:val="00B6171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711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617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G"/><Relationship Id="rId10" Type="http://schemas.openxmlformats.org/officeDocument/2006/relationships/image" Target="media/image2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Executive">
  <a:themeElements>
    <a:clrScheme name="Executive">
      <a:dk1>
        <a:sysClr val="windowText" lastClr="000000"/>
      </a:dk1>
      <a:lt1>
        <a:sysClr val="window" lastClr="FFFFFF"/>
      </a:lt1>
      <a:dk2>
        <a:srgbClr val="2F5897"/>
      </a:dk2>
      <a:lt2>
        <a:srgbClr val="E4E9EF"/>
      </a:lt2>
      <a:accent1>
        <a:srgbClr val="6076B4"/>
      </a:accent1>
      <a:accent2>
        <a:srgbClr val="9C5252"/>
      </a:accent2>
      <a:accent3>
        <a:srgbClr val="E68422"/>
      </a:accent3>
      <a:accent4>
        <a:srgbClr val="846648"/>
      </a:accent4>
      <a:accent5>
        <a:srgbClr val="63891F"/>
      </a:accent5>
      <a:accent6>
        <a:srgbClr val="758085"/>
      </a:accent6>
      <a:hlink>
        <a:srgbClr val="3399FF"/>
      </a:hlink>
      <a:folHlink>
        <a:srgbClr val="B2B2B2"/>
      </a:folHlink>
    </a:clrScheme>
    <a:fontScheme name="Executive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Executiv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50000">
              <a:schemeClr val="phClr">
                <a:tint val="80000"/>
                <a:satMod val="250000"/>
              </a:schemeClr>
            </a:gs>
            <a:gs pos="76000">
              <a:schemeClr val="phClr">
                <a:tint val="90000"/>
                <a:shade val="90000"/>
                <a:satMod val="200000"/>
              </a:schemeClr>
            </a:gs>
            <a:gs pos="92000">
              <a:schemeClr val="phClr">
                <a:tint val="90000"/>
                <a:shade val="70000"/>
                <a:satMod val="250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89BAF0-EB52-8641-9AA3-D855238C2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407</Words>
  <Characters>2325</Characters>
  <Application>Microsoft Macintosh Word</Application>
  <DocSecurity>0</DocSecurity>
  <Lines>19</Lines>
  <Paragraphs>5</Paragraphs>
  <ScaleCrop>false</ScaleCrop>
  <Company>Environmental Pest Management</Company>
  <LinksUpToDate>false</LinksUpToDate>
  <CharactersWithSpaces>2727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Blake Carpenter</dc:creator>
  <cp:keywords/>
  <dc:description/>
  <cp:lastModifiedBy>Blake Carpenter</cp:lastModifiedBy>
  <cp:revision>2</cp:revision>
  <cp:lastPrinted>2017-04-03T18:41:00Z</cp:lastPrinted>
  <dcterms:created xsi:type="dcterms:W3CDTF">2017-04-07T17:28:00Z</dcterms:created>
  <dcterms:modified xsi:type="dcterms:W3CDTF">2017-04-07T17:28:00Z</dcterms:modified>
</cp:coreProperties>
</file>